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6B02" w14:textId="77777777" w:rsidR="0025326A" w:rsidRPr="0025326A" w:rsidRDefault="0025326A" w:rsidP="0025326A">
      <w:pPr>
        <w:rPr>
          <w:b/>
          <w:bCs/>
          <w:sz w:val="32"/>
          <w:szCs w:val="32"/>
        </w:rPr>
      </w:pPr>
      <w:r w:rsidRPr="0025326A">
        <w:rPr>
          <w:b/>
          <w:bCs/>
          <w:sz w:val="32"/>
          <w:szCs w:val="32"/>
        </w:rPr>
        <w:t>Основные реквизиты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4705"/>
        <w:gridCol w:w="4706"/>
      </w:tblGrid>
      <w:tr w:rsidR="0025326A" w14:paraId="2466355E" w14:textId="77777777" w:rsidTr="0025326A">
        <w:trPr>
          <w:trHeight w:val="644"/>
        </w:trPr>
        <w:tc>
          <w:tcPr>
            <w:tcW w:w="4705" w:type="dxa"/>
          </w:tcPr>
          <w:p w14:paraId="30A328AA" w14:textId="146E3B27" w:rsidR="0025326A" w:rsidRDefault="0025326A" w:rsidP="0025326A">
            <w:r>
              <w:t>Полное наименование организации</w:t>
            </w:r>
          </w:p>
        </w:tc>
        <w:tc>
          <w:tcPr>
            <w:tcW w:w="4706" w:type="dxa"/>
          </w:tcPr>
          <w:p w14:paraId="7E5BD779" w14:textId="0840BBB1" w:rsidR="0025326A" w:rsidRDefault="0025326A" w:rsidP="0025326A">
            <w:r>
              <w:t>Общество с ограниченной ответственностью «Лизинг-Трейд»</w:t>
            </w:r>
          </w:p>
        </w:tc>
      </w:tr>
      <w:tr w:rsidR="0025326A" w14:paraId="58054A34" w14:textId="77777777" w:rsidTr="0025326A">
        <w:trPr>
          <w:trHeight w:val="322"/>
        </w:trPr>
        <w:tc>
          <w:tcPr>
            <w:tcW w:w="4705" w:type="dxa"/>
          </w:tcPr>
          <w:p w14:paraId="001A2D18" w14:textId="6828C308" w:rsidR="0025326A" w:rsidRDefault="0025326A" w:rsidP="0025326A">
            <w:r>
              <w:t>ИНН / КПП</w:t>
            </w:r>
          </w:p>
        </w:tc>
        <w:tc>
          <w:tcPr>
            <w:tcW w:w="4706" w:type="dxa"/>
          </w:tcPr>
          <w:p w14:paraId="0740B250" w14:textId="1AFDFCEB" w:rsidR="0025326A" w:rsidRDefault="0025326A" w:rsidP="0025326A">
            <w:r>
              <w:t>1655096633 / 165501001</w:t>
            </w:r>
          </w:p>
        </w:tc>
      </w:tr>
      <w:tr w:rsidR="0025326A" w14:paraId="2CCB0DEA" w14:textId="77777777" w:rsidTr="0025326A">
        <w:trPr>
          <w:trHeight w:val="322"/>
        </w:trPr>
        <w:tc>
          <w:tcPr>
            <w:tcW w:w="4705" w:type="dxa"/>
          </w:tcPr>
          <w:p w14:paraId="5DFC9C60" w14:textId="745307E8" w:rsidR="0025326A" w:rsidRDefault="0025326A" w:rsidP="0025326A">
            <w:r>
              <w:t>ОГРН / Дата присвоения</w:t>
            </w:r>
          </w:p>
        </w:tc>
        <w:tc>
          <w:tcPr>
            <w:tcW w:w="4706" w:type="dxa"/>
          </w:tcPr>
          <w:p w14:paraId="3F07E438" w14:textId="4F41B965" w:rsidR="0025326A" w:rsidRDefault="0025326A" w:rsidP="0025326A">
            <w:r>
              <w:t>1051622076330 / 21.07.2005г.</w:t>
            </w:r>
          </w:p>
        </w:tc>
      </w:tr>
      <w:tr w:rsidR="0025326A" w14:paraId="511872F6" w14:textId="77777777" w:rsidTr="0025326A">
        <w:trPr>
          <w:trHeight w:val="644"/>
        </w:trPr>
        <w:tc>
          <w:tcPr>
            <w:tcW w:w="4705" w:type="dxa"/>
          </w:tcPr>
          <w:p w14:paraId="04E18E1F" w14:textId="57C0BF67" w:rsidR="0025326A" w:rsidRDefault="0025326A" w:rsidP="0025326A">
            <w:r>
              <w:t>Юридический и фактический адрес</w:t>
            </w:r>
          </w:p>
        </w:tc>
        <w:tc>
          <w:tcPr>
            <w:tcW w:w="4706" w:type="dxa"/>
          </w:tcPr>
          <w:p w14:paraId="5C15F302" w14:textId="65533BAC" w:rsidR="0025326A" w:rsidRDefault="0025326A" w:rsidP="0025326A">
            <w:r>
              <w:t>420107, Республика Татарстан, г. Казань, ул. Петербургская, дом 86А, оф.302</w:t>
            </w:r>
          </w:p>
        </w:tc>
      </w:tr>
      <w:tr w:rsidR="0025326A" w14:paraId="093A3609" w14:textId="77777777" w:rsidTr="0025326A">
        <w:trPr>
          <w:trHeight w:val="644"/>
        </w:trPr>
        <w:tc>
          <w:tcPr>
            <w:tcW w:w="4705" w:type="dxa"/>
          </w:tcPr>
          <w:p w14:paraId="31FF1C0A" w14:textId="632DFD09" w:rsidR="0025326A" w:rsidRDefault="0025326A" w:rsidP="0025326A">
            <w:r>
              <w:t>Почтовый адрес</w:t>
            </w:r>
          </w:p>
        </w:tc>
        <w:tc>
          <w:tcPr>
            <w:tcW w:w="4706" w:type="dxa"/>
          </w:tcPr>
          <w:p w14:paraId="22E368DA" w14:textId="6EF9029B" w:rsidR="0025326A" w:rsidRDefault="0025326A" w:rsidP="0025326A">
            <w:r>
              <w:t>420107, Республика Татарстан, г. Казань, ул. Петербургская, дом 86А, оф.302, а/я 167</w:t>
            </w:r>
          </w:p>
        </w:tc>
      </w:tr>
      <w:tr w:rsidR="0025326A" w14:paraId="4C7E2AB2" w14:textId="77777777" w:rsidTr="0025326A">
        <w:trPr>
          <w:trHeight w:val="322"/>
        </w:trPr>
        <w:tc>
          <w:tcPr>
            <w:tcW w:w="4705" w:type="dxa"/>
          </w:tcPr>
          <w:p w14:paraId="607C17AF" w14:textId="1812FC89" w:rsidR="0025326A" w:rsidRDefault="0025326A" w:rsidP="0025326A">
            <w:r>
              <w:t>Телефон</w:t>
            </w:r>
          </w:p>
        </w:tc>
        <w:tc>
          <w:tcPr>
            <w:tcW w:w="4706" w:type="dxa"/>
          </w:tcPr>
          <w:p w14:paraId="13A56E1E" w14:textId="5FC4756B" w:rsidR="0025326A" w:rsidRDefault="0025326A" w:rsidP="0025326A">
            <w:r w:rsidRPr="0025326A">
              <w:rPr>
                <w:lang w:val="en-US"/>
              </w:rPr>
              <w:t>8-800-505-73-94</w:t>
            </w:r>
          </w:p>
        </w:tc>
      </w:tr>
      <w:tr w:rsidR="0025326A" w14:paraId="759CAC77" w14:textId="77777777" w:rsidTr="0025326A">
        <w:trPr>
          <w:trHeight w:val="331"/>
        </w:trPr>
        <w:tc>
          <w:tcPr>
            <w:tcW w:w="4705" w:type="dxa"/>
          </w:tcPr>
          <w:p w14:paraId="12C2CF76" w14:textId="64588CAA" w:rsidR="0025326A" w:rsidRDefault="0025326A" w:rsidP="0025326A">
            <w:r w:rsidRPr="0025326A">
              <w:rPr>
                <w:lang w:val="en-US"/>
              </w:rPr>
              <w:t>Email / Website</w:t>
            </w:r>
          </w:p>
        </w:tc>
        <w:tc>
          <w:tcPr>
            <w:tcW w:w="4706" w:type="dxa"/>
          </w:tcPr>
          <w:p w14:paraId="569D8FA6" w14:textId="7551A232" w:rsidR="0025326A" w:rsidRPr="0025326A" w:rsidRDefault="0025326A" w:rsidP="0025326A">
            <w:r w:rsidRPr="0025326A">
              <w:rPr>
                <w:lang w:val="en-US"/>
              </w:rPr>
              <w:t>info</w:t>
            </w:r>
            <w:r w:rsidRPr="0025326A">
              <w:t>@</w:t>
            </w:r>
            <w:r w:rsidRPr="0025326A">
              <w:rPr>
                <w:lang w:val="en-US"/>
              </w:rPr>
              <w:t>leasing</w:t>
            </w:r>
            <w:r w:rsidRPr="0025326A">
              <w:t>-</w:t>
            </w:r>
            <w:r w:rsidRPr="0025326A">
              <w:rPr>
                <w:lang w:val="en-US"/>
              </w:rPr>
              <w:t>trade</w:t>
            </w:r>
            <w:r w:rsidRPr="0025326A">
              <w:t>.</w:t>
            </w:r>
            <w:proofErr w:type="spellStart"/>
            <w:r w:rsidRPr="0025326A">
              <w:rPr>
                <w:lang w:val="en-US"/>
              </w:rPr>
              <w:t>ru</w:t>
            </w:r>
            <w:proofErr w:type="spellEnd"/>
            <w:r w:rsidRPr="0025326A">
              <w:t xml:space="preserve"> / </w:t>
            </w:r>
            <w:r w:rsidRPr="0025326A">
              <w:rPr>
                <w:lang w:val="en-US"/>
              </w:rPr>
              <w:t>www</w:t>
            </w:r>
            <w:r w:rsidRPr="0025326A">
              <w:t>.</w:t>
            </w:r>
            <w:r w:rsidRPr="0025326A">
              <w:rPr>
                <w:lang w:val="en-US"/>
              </w:rPr>
              <w:t>leasing</w:t>
            </w:r>
            <w:r w:rsidRPr="0025326A">
              <w:t>-</w:t>
            </w:r>
            <w:r w:rsidRPr="0025326A">
              <w:rPr>
                <w:lang w:val="en-US"/>
              </w:rPr>
              <w:t>trade</w:t>
            </w:r>
            <w:r w:rsidRPr="0025326A">
              <w:t>.</w:t>
            </w:r>
            <w:proofErr w:type="spellStart"/>
            <w:r w:rsidRPr="0025326A">
              <w:rPr>
                <w:lang w:val="en-US"/>
              </w:rPr>
              <w:t>ru</w:t>
            </w:r>
            <w:proofErr w:type="spellEnd"/>
          </w:p>
        </w:tc>
      </w:tr>
    </w:tbl>
    <w:p w14:paraId="3697F761" w14:textId="66446E42" w:rsidR="003650CB" w:rsidRDefault="003650CB" w:rsidP="003650CB">
      <w:pPr>
        <w:rPr>
          <w:b/>
          <w:bCs/>
          <w:sz w:val="32"/>
          <w:szCs w:val="32"/>
        </w:rPr>
      </w:pPr>
    </w:p>
    <w:p w14:paraId="3869C833" w14:textId="5D2C659A" w:rsidR="003650CB" w:rsidRPr="0025326A" w:rsidRDefault="003650CB" w:rsidP="003650CB">
      <w:pPr>
        <w:rPr>
          <w:b/>
          <w:bCs/>
          <w:sz w:val="32"/>
          <w:szCs w:val="32"/>
        </w:rPr>
      </w:pPr>
      <w:r w:rsidRPr="003650CB">
        <w:rPr>
          <w:b/>
          <w:bCs/>
          <w:sz w:val="32"/>
          <w:szCs w:val="32"/>
        </w:rPr>
        <w:t>Банковские реквизиты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4705"/>
        <w:gridCol w:w="4706"/>
      </w:tblGrid>
      <w:tr w:rsidR="003650CB" w14:paraId="3425FB7B" w14:textId="77777777" w:rsidTr="003650CB">
        <w:trPr>
          <w:trHeight w:val="329"/>
        </w:trPr>
        <w:tc>
          <w:tcPr>
            <w:tcW w:w="4705" w:type="dxa"/>
          </w:tcPr>
          <w:p w14:paraId="4D320FE3" w14:textId="43CB9305" w:rsidR="003650CB" w:rsidRDefault="003650CB" w:rsidP="007B5747">
            <w:r w:rsidRPr="003650CB">
              <w:t>Расчетный счет</w:t>
            </w:r>
            <w:r w:rsidRPr="003650CB">
              <w:tab/>
            </w:r>
          </w:p>
        </w:tc>
        <w:tc>
          <w:tcPr>
            <w:tcW w:w="4706" w:type="dxa"/>
          </w:tcPr>
          <w:p w14:paraId="14985C9F" w14:textId="7F64D4BD" w:rsidR="003650CB" w:rsidRDefault="003650CB" w:rsidP="007B5747">
            <w:r w:rsidRPr="003650CB">
              <w:t>40702810800000000484</w:t>
            </w:r>
          </w:p>
        </w:tc>
      </w:tr>
      <w:tr w:rsidR="003650CB" w14:paraId="43041A19" w14:textId="77777777" w:rsidTr="007B5747">
        <w:trPr>
          <w:trHeight w:val="322"/>
        </w:trPr>
        <w:tc>
          <w:tcPr>
            <w:tcW w:w="4705" w:type="dxa"/>
          </w:tcPr>
          <w:p w14:paraId="302D6E9C" w14:textId="7A7C5C63" w:rsidR="003650CB" w:rsidRDefault="003650CB" w:rsidP="007B5747">
            <w:r w:rsidRPr="003650CB">
              <w:t>Наименование банка</w:t>
            </w:r>
          </w:p>
        </w:tc>
        <w:tc>
          <w:tcPr>
            <w:tcW w:w="4706" w:type="dxa"/>
          </w:tcPr>
          <w:p w14:paraId="59F910BD" w14:textId="4DDF3ADC" w:rsidR="003650CB" w:rsidRDefault="003650CB" w:rsidP="007B5747">
            <w:r w:rsidRPr="003650CB">
              <w:t>ООО КБЭР "БАНК КАЗАНИ"</w:t>
            </w:r>
          </w:p>
        </w:tc>
      </w:tr>
      <w:tr w:rsidR="003650CB" w14:paraId="76C4EA31" w14:textId="77777777" w:rsidTr="007B5747">
        <w:trPr>
          <w:trHeight w:val="322"/>
        </w:trPr>
        <w:tc>
          <w:tcPr>
            <w:tcW w:w="4705" w:type="dxa"/>
          </w:tcPr>
          <w:p w14:paraId="0F69F917" w14:textId="2B39E41E" w:rsidR="003650CB" w:rsidRDefault="003650CB" w:rsidP="007B5747">
            <w:r w:rsidRPr="003650CB">
              <w:t>Корреспондентский счет</w:t>
            </w:r>
          </w:p>
        </w:tc>
        <w:tc>
          <w:tcPr>
            <w:tcW w:w="4706" w:type="dxa"/>
          </w:tcPr>
          <w:p w14:paraId="6F85B02F" w14:textId="334D8F62" w:rsidR="003650CB" w:rsidRDefault="003650CB" w:rsidP="007B5747">
            <w:r w:rsidRPr="003650CB">
              <w:t>30101810100000000844</w:t>
            </w:r>
          </w:p>
        </w:tc>
      </w:tr>
      <w:tr w:rsidR="003650CB" w14:paraId="7A2C7797" w14:textId="77777777" w:rsidTr="003650CB">
        <w:trPr>
          <w:trHeight w:val="315"/>
        </w:trPr>
        <w:tc>
          <w:tcPr>
            <w:tcW w:w="4705" w:type="dxa"/>
          </w:tcPr>
          <w:p w14:paraId="7B594206" w14:textId="31CAC15E" w:rsidR="003650CB" w:rsidRDefault="003650CB" w:rsidP="007B5747">
            <w:r w:rsidRPr="003650CB">
              <w:t>БИК банка</w:t>
            </w:r>
          </w:p>
        </w:tc>
        <w:tc>
          <w:tcPr>
            <w:tcW w:w="4706" w:type="dxa"/>
          </w:tcPr>
          <w:p w14:paraId="2A46D37F" w14:textId="2FAD3720" w:rsidR="003650CB" w:rsidRDefault="003650CB" w:rsidP="007B5747">
            <w:r w:rsidRPr="003650CB">
              <w:t>49205844</w:t>
            </w:r>
          </w:p>
        </w:tc>
      </w:tr>
      <w:tr w:rsidR="003650CB" w14:paraId="24FA492F" w14:textId="77777777" w:rsidTr="007B5747">
        <w:trPr>
          <w:trHeight w:val="644"/>
        </w:trPr>
        <w:tc>
          <w:tcPr>
            <w:tcW w:w="4705" w:type="dxa"/>
          </w:tcPr>
          <w:p w14:paraId="4E327564" w14:textId="77777777" w:rsidR="003650CB" w:rsidRDefault="003650CB" w:rsidP="003650CB">
            <w:r>
              <w:t>Генеральный директор,</w:t>
            </w:r>
          </w:p>
          <w:p w14:paraId="16F4CE80" w14:textId="00CE4E1B" w:rsidR="003650CB" w:rsidRDefault="003650CB" w:rsidP="003650CB">
            <w:r>
              <w:t>действующий на основании Устава</w:t>
            </w:r>
          </w:p>
        </w:tc>
        <w:tc>
          <w:tcPr>
            <w:tcW w:w="4706" w:type="dxa"/>
          </w:tcPr>
          <w:p w14:paraId="48A2B4AE" w14:textId="11444CE0" w:rsidR="003650CB" w:rsidRDefault="003650CB" w:rsidP="007B5747">
            <w:r w:rsidRPr="003650CB">
              <w:t>Долгих Алексей Сергеевич</w:t>
            </w:r>
          </w:p>
        </w:tc>
      </w:tr>
      <w:tr w:rsidR="003650CB" w14:paraId="2DCD1391" w14:textId="77777777" w:rsidTr="007B5747">
        <w:trPr>
          <w:trHeight w:val="322"/>
        </w:trPr>
        <w:tc>
          <w:tcPr>
            <w:tcW w:w="4705" w:type="dxa"/>
          </w:tcPr>
          <w:p w14:paraId="30D65EFA" w14:textId="2E9EE1BF" w:rsidR="003650CB" w:rsidRDefault="003650CB" w:rsidP="007B5747">
            <w:r w:rsidRPr="003650CB">
              <w:t>Главный бухгалтер</w:t>
            </w:r>
          </w:p>
        </w:tc>
        <w:tc>
          <w:tcPr>
            <w:tcW w:w="4706" w:type="dxa"/>
          </w:tcPr>
          <w:p w14:paraId="2B065A90" w14:textId="490023B1" w:rsidR="003650CB" w:rsidRDefault="003650CB" w:rsidP="007B5747">
            <w:proofErr w:type="spellStart"/>
            <w:r w:rsidRPr="003650CB">
              <w:rPr>
                <w:lang w:val="en-US"/>
              </w:rPr>
              <w:t>Беланова</w:t>
            </w:r>
            <w:proofErr w:type="spellEnd"/>
            <w:r w:rsidRPr="003650CB">
              <w:rPr>
                <w:lang w:val="en-US"/>
              </w:rPr>
              <w:t xml:space="preserve"> Ольга </w:t>
            </w:r>
            <w:proofErr w:type="spellStart"/>
            <w:r w:rsidRPr="003650CB">
              <w:rPr>
                <w:lang w:val="en-US"/>
              </w:rPr>
              <w:t>Михайловна</w:t>
            </w:r>
            <w:proofErr w:type="spellEnd"/>
          </w:p>
        </w:tc>
      </w:tr>
    </w:tbl>
    <w:p w14:paraId="6A46C7BF" w14:textId="77777777" w:rsidR="003650CB" w:rsidRDefault="003650CB" w:rsidP="003650CB">
      <w:pPr>
        <w:rPr>
          <w:b/>
          <w:bCs/>
          <w:sz w:val="32"/>
          <w:szCs w:val="32"/>
        </w:rPr>
      </w:pPr>
    </w:p>
    <w:sectPr w:rsidR="0036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6A"/>
    <w:rsid w:val="000977A2"/>
    <w:rsid w:val="0025326A"/>
    <w:rsid w:val="003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14C1"/>
  <w15:chartTrackingRefBased/>
  <w15:docId w15:val="{01ACDFC8-99A4-416B-BD4B-1D5EDC5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0CB"/>
  </w:style>
  <w:style w:type="paragraph" w:styleId="2">
    <w:name w:val="heading 2"/>
    <w:basedOn w:val="a"/>
    <w:link w:val="20"/>
    <w:uiPriority w:val="9"/>
    <w:qFormat/>
    <w:rsid w:val="00365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65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Anti</dc:creator>
  <cp:keywords/>
  <dc:description/>
  <cp:lastModifiedBy>Den Anti</cp:lastModifiedBy>
  <cp:revision>2</cp:revision>
  <dcterms:created xsi:type="dcterms:W3CDTF">2021-06-04T11:26:00Z</dcterms:created>
  <dcterms:modified xsi:type="dcterms:W3CDTF">2021-06-19T09:06:00Z</dcterms:modified>
</cp:coreProperties>
</file>